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BB72E" w14:textId="77777777" w:rsidR="001C04D0" w:rsidRPr="00780588" w:rsidRDefault="001C04D0" w:rsidP="00780588">
      <w:pPr>
        <w:pStyle w:val="BasicParagraph"/>
        <w:tabs>
          <w:tab w:val="left" w:pos="283"/>
        </w:tabs>
        <w:suppressAutoHyphens/>
        <w:ind w:left="283" w:hanging="283"/>
        <w:jc w:val="both"/>
        <w:rPr>
          <w:rFonts w:ascii="Times" w:hAnsi="Times" w:cstheme="minorHAnsi"/>
          <w:color w:val="9F0000"/>
        </w:rPr>
      </w:pPr>
      <w:r w:rsidRPr="00780588">
        <w:rPr>
          <w:rFonts w:ascii="Times" w:hAnsi="Times" w:cstheme="minorHAnsi"/>
          <w:b/>
          <w:bCs/>
          <w:color w:val="9F0000"/>
        </w:rPr>
        <w:t>Renuka Sondhi Gulati</w:t>
      </w:r>
      <w:r w:rsidRPr="00780588">
        <w:rPr>
          <w:rFonts w:ascii="Times" w:hAnsi="Times" w:cstheme="minorHAnsi"/>
          <w:color w:val="9F0000"/>
        </w:rPr>
        <w:t xml:space="preserve"> </w:t>
      </w:r>
    </w:p>
    <w:p w14:paraId="33D20F12" w14:textId="1C98EEE5" w:rsidR="001C04D0" w:rsidRPr="00780588" w:rsidRDefault="001C04D0" w:rsidP="00780588">
      <w:pPr>
        <w:jc w:val="both"/>
        <w:rPr>
          <w:rFonts w:ascii="Times" w:hAnsi="Times" w:cstheme="minorHAnsi"/>
          <w:color w:val="61320B"/>
        </w:rPr>
      </w:pPr>
      <w:r w:rsidRPr="00780588">
        <w:rPr>
          <w:rFonts w:ascii="Times" w:hAnsi="Times" w:cstheme="minorHAnsi"/>
          <w:color w:val="61320B"/>
        </w:rPr>
        <w:t>Is a versatile Indian artist who likes to explore in different mediums, and is known for distinctive style, with contemporary interpretations</w:t>
      </w:r>
    </w:p>
    <w:p w14:paraId="7E00C91C" w14:textId="599D2D18" w:rsidR="00927F29" w:rsidRPr="00780588" w:rsidRDefault="001C04D0" w:rsidP="00780588">
      <w:pPr>
        <w:jc w:val="both"/>
        <w:rPr>
          <w:rFonts w:ascii="Times" w:hAnsi="Times" w:cstheme="minorHAnsi"/>
          <w:color w:val="61320B"/>
        </w:rPr>
      </w:pPr>
      <w:r w:rsidRPr="00780588">
        <w:rPr>
          <w:rFonts w:ascii="Times" w:hAnsi="Times" w:cstheme="minorHAnsi"/>
          <w:color w:val="61320B"/>
        </w:rPr>
        <w:t xml:space="preserve">She specializes in intricate details in her  paintings ,and the female form in sculptures is a subject of an intensive intuitive study. </w:t>
      </w:r>
      <w:r w:rsidR="009E5A85" w:rsidRPr="00780588">
        <w:rPr>
          <w:rFonts w:ascii="Times" w:hAnsi="Times" w:cstheme="minorHAnsi"/>
          <w:color w:val="61320B"/>
        </w:rPr>
        <w:t>Here s</w:t>
      </w:r>
      <w:r w:rsidRPr="00780588">
        <w:rPr>
          <w:rFonts w:ascii="Times" w:hAnsi="Times" w:cstheme="minorHAnsi"/>
          <w:color w:val="61320B"/>
        </w:rPr>
        <w:t xml:space="preserve">he has worked on theme </w:t>
      </w:r>
      <w:r w:rsidR="00BA390C" w:rsidRPr="00780588">
        <w:rPr>
          <w:rFonts w:ascii="Times" w:hAnsi="Times" w:cstheme="minorHAnsi"/>
          <w:color w:val="61320B"/>
        </w:rPr>
        <w:t>Ecstasy, Togetherness and Kangaroo Birth.</w:t>
      </w:r>
    </w:p>
    <w:p w14:paraId="48226954" w14:textId="0471E807" w:rsidR="0005362C" w:rsidRPr="00780588" w:rsidRDefault="0005362C" w:rsidP="00780588">
      <w:pPr>
        <w:jc w:val="both"/>
        <w:rPr>
          <w:rFonts w:ascii="Times" w:hAnsi="Times" w:cstheme="minorHAnsi"/>
          <w:color w:val="61320B"/>
        </w:rPr>
      </w:pPr>
      <w:r w:rsidRPr="00780588">
        <w:rPr>
          <w:rFonts w:ascii="Times" w:hAnsi="Times" w:cstheme="minorHAnsi"/>
          <w:color w:val="61320B"/>
        </w:rPr>
        <w:t>Renuka is a winner of, IAC Art Fair Grant 2024, INDIAN ART CIRCLE, ART SANTA FE &amp; WORLD HEALTH CONGRESS New York</w:t>
      </w:r>
    </w:p>
    <w:p w14:paraId="20DF1476" w14:textId="4386F72C" w:rsidR="00B37227" w:rsidRPr="00780588" w:rsidRDefault="00B37227" w:rsidP="00780588">
      <w:pPr>
        <w:jc w:val="both"/>
        <w:rPr>
          <w:rFonts w:ascii="Times" w:hAnsi="Times" w:cstheme="minorHAnsi"/>
          <w:color w:val="61320B"/>
        </w:rPr>
      </w:pPr>
      <w:r w:rsidRPr="00780588">
        <w:rPr>
          <w:rFonts w:ascii="Times" w:hAnsi="Times" w:cstheme="minorHAnsi"/>
          <w:color w:val="61320B"/>
        </w:rPr>
        <w:t xml:space="preserve">She has received Cash Award, from Sewa Perv from NGMA in Sep.2025 </w:t>
      </w:r>
    </w:p>
    <w:p w14:paraId="640410BE" w14:textId="43D95CBB" w:rsidR="0005362C" w:rsidRPr="00780588" w:rsidRDefault="0005362C" w:rsidP="00780588">
      <w:pPr>
        <w:jc w:val="both"/>
        <w:rPr>
          <w:rFonts w:ascii="Times" w:hAnsi="Times" w:cstheme="minorHAnsi"/>
          <w:color w:val="61320B"/>
        </w:rPr>
      </w:pPr>
      <w:r w:rsidRPr="00780588">
        <w:rPr>
          <w:rFonts w:ascii="Times" w:hAnsi="Times" w:cstheme="minorHAnsi"/>
          <w:color w:val="61320B"/>
        </w:rPr>
        <w:t xml:space="preserve">She was selected for </w:t>
      </w:r>
      <w:r w:rsidRPr="00780588">
        <w:rPr>
          <w:rFonts w:ascii="Times" w:hAnsi="Times" w:cstheme="minorHAnsi"/>
          <w:b/>
          <w:bCs/>
          <w:color w:val="61320B"/>
        </w:rPr>
        <w:t>residency programme in Rashtrapati Bhawan</w:t>
      </w:r>
      <w:r w:rsidRPr="00780588">
        <w:rPr>
          <w:rFonts w:ascii="Times" w:hAnsi="Times" w:cstheme="minorHAnsi"/>
          <w:color w:val="61320B"/>
        </w:rPr>
        <w:t xml:space="preserve"> in 2024 </w:t>
      </w:r>
    </w:p>
    <w:p w14:paraId="30DA7760" w14:textId="77777777" w:rsidR="0005362C" w:rsidRPr="00780588" w:rsidRDefault="0005362C" w:rsidP="00780588">
      <w:pPr>
        <w:jc w:val="both"/>
        <w:rPr>
          <w:rFonts w:ascii="Times" w:hAnsi="Times" w:cstheme="minorHAnsi"/>
          <w:color w:val="61320B"/>
        </w:rPr>
      </w:pPr>
    </w:p>
    <w:p w14:paraId="5DB1FE25" w14:textId="42630A65" w:rsidR="0005362C" w:rsidRPr="00780588" w:rsidRDefault="00927F29" w:rsidP="00780588">
      <w:pPr>
        <w:jc w:val="both"/>
        <w:rPr>
          <w:rFonts w:ascii="Times" w:hAnsi="Times" w:cstheme="minorHAnsi"/>
          <w:color w:val="61320B"/>
        </w:rPr>
      </w:pPr>
      <w:r w:rsidRPr="00780588">
        <w:rPr>
          <w:rFonts w:ascii="Times" w:hAnsi="Times" w:cstheme="minorHAnsi"/>
          <w:color w:val="61320B"/>
        </w:rPr>
        <w:t xml:space="preserve">A </w:t>
      </w:r>
      <w:r w:rsidR="002E190F" w:rsidRPr="00780588">
        <w:rPr>
          <w:rFonts w:ascii="Times" w:hAnsi="Times" w:cstheme="minorHAnsi"/>
          <w:color w:val="61320B"/>
        </w:rPr>
        <w:t>N</w:t>
      </w:r>
      <w:r w:rsidRPr="00780588">
        <w:rPr>
          <w:rFonts w:ascii="Times" w:hAnsi="Times" w:cstheme="minorHAnsi"/>
          <w:color w:val="61320B"/>
        </w:rPr>
        <w:t>ational senior fellow from Ministry of Culture in 2012-14, she is a recipient of several awards. And she has show cased her works in prestigious galleries in India &amp; abroad.</w:t>
      </w:r>
      <w:r w:rsidR="0005362C" w:rsidRPr="00780588">
        <w:rPr>
          <w:rFonts w:ascii="Times" w:hAnsi="Times" w:cstheme="minorHAnsi"/>
          <w:color w:val="61320B"/>
        </w:rPr>
        <w:t xml:space="preserve"> Her artwork speaks a deep connection to nature and her inner world.</w:t>
      </w:r>
    </w:p>
    <w:p w14:paraId="34FFEFFA" w14:textId="77777777" w:rsidR="002E190F" w:rsidRPr="00780588" w:rsidRDefault="002E190F" w:rsidP="00780588">
      <w:pPr>
        <w:pStyle w:val="NormalWeb"/>
        <w:jc w:val="both"/>
        <w:rPr>
          <w:rFonts w:ascii="Times" w:hAnsi="Times" w:cstheme="minorHAnsi"/>
          <w:color w:val="61320B"/>
        </w:rPr>
      </w:pPr>
      <w:r w:rsidRPr="00780588">
        <w:rPr>
          <w:rFonts w:ascii="Times" w:hAnsi="Times" w:cstheme="minorHAnsi"/>
          <w:color w:val="61320B"/>
        </w:rPr>
        <w:t>She has to her credit innumerable solo shows (2 in USA), and has participated in several group shows.</w:t>
      </w:r>
      <w:r w:rsidRPr="00780588">
        <w:rPr>
          <w:rFonts w:ascii="Times" w:hAnsi="Times" w:cstheme="minorHAnsi"/>
          <w:color w:val="61320B"/>
        </w:rPr>
        <w:br/>
        <w:t xml:space="preserve">Her work was selected among top six artists of the World for the month, in the Inspiration from Isolation Contest, in 2020 and has been awarded digital representation for one year at a Gallery in New York. </w:t>
      </w:r>
    </w:p>
    <w:p w14:paraId="1AB94F63" w14:textId="68AC75B7" w:rsidR="00D635B5" w:rsidRPr="00780588" w:rsidRDefault="00D635B5" w:rsidP="00780588">
      <w:pPr>
        <w:pStyle w:val="NormalWeb"/>
        <w:rPr>
          <w:rFonts w:ascii="Times" w:hAnsi="Times" w:cstheme="minorHAnsi"/>
          <w:b/>
          <w:bCs/>
          <w:color w:val="61320B"/>
        </w:rPr>
      </w:pPr>
      <w:r w:rsidRPr="00780588">
        <w:rPr>
          <w:rFonts w:ascii="Times" w:hAnsi="Times" w:cstheme="minorHAnsi"/>
          <w:b/>
          <w:bCs/>
          <w:color w:val="61320B"/>
        </w:rPr>
        <w:t xml:space="preserve"> Her Collections:</w:t>
      </w:r>
      <w:r w:rsidRPr="00780588">
        <w:rPr>
          <w:rFonts w:ascii="Times" w:hAnsi="Times" w:cstheme="minorHAnsi"/>
          <w:color w:val="61320B"/>
        </w:rPr>
        <w:br/>
        <w:t xml:space="preserve">Rashtrapati Bhawan – With President of India </w:t>
      </w:r>
      <w:r w:rsidRPr="00780588">
        <w:rPr>
          <w:rFonts w:ascii="Times" w:hAnsi="Times" w:cstheme="minorHAnsi"/>
          <w:b/>
          <w:bCs/>
          <w:color w:val="61320B"/>
        </w:rPr>
        <w:t>Mr. Ram Nath Kovind ji, Smt</w:t>
      </w:r>
      <w:r w:rsidR="00A54301" w:rsidRPr="00780588">
        <w:rPr>
          <w:rFonts w:ascii="Times" w:hAnsi="Times" w:cstheme="minorHAnsi"/>
          <w:b/>
          <w:bCs/>
          <w:color w:val="61320B"/>
        </w:rPr>
        <w:t>.</w:t>
      </w:r>
      <w:r w:rsidRPr="00780588">
        <w:rPr>
          <w:rFonts w:ascii="Times" w:hAnsi="Times" w:cstheme="minorHAnsi"/>
          <w:b/>
          <w:bCs/>
          <w:color w:val="61320B"/>
        </w:rPr>
        <w:t xml:space="preserve"> </w:t>
      </w:r>
      <w:r w:rsidR="00A54301" w:rsidRPr="00780588">
        <w:rPr>
          <w:rFonts w:ascii="Times" w:hAnsi="Times" w:cstheme="minorHAnsi"/>
          <w:b/>
          <w:bCs/>
          <w:color w:val="61320B"/>
        </w:rPr>
        <w:t>Droupadi</w:t>
      </w:r>
      <w:r w:rsidRPr="00780588">
        <w:rPr>
          <w:rFonts w:ascii="Times" w:hAnsi="Times" w:cstheme="minorHAnsi"/>
          <w:b/>
          <w:bCs/>
          <w:color w:val="61320B"/>
        </w:rPr>
        <w:t xml:space="preserve"> Murmur ji </w:t>
      </w:r>
    </w:p>
    <w:p w14:paraId="52274548" w14:textId="77777777" w:rsidR="00D635B5" w:rsidRPr="00780588" w:rsidRDefault="00D635B5" w:rsidP="00780588">
      <w:pPr>
        <w:pStyle w:val="NormalWeb"/>
        <w:jc w:val="both"/>
        <w:rPr>
          <w:rFonts w:ascii="Times" w:hAnsi="Times" w:cstheme="minorHAnsi"/>
          <w:color w:val="61320B"/>
        </w:rPr>
      </w:pPr>
      <w:r w:rsidRPr="00780588">
        <w:rPr>
          <w:rFonts w:ascii="Times" w:hAnsi="Times" w:cstheme="minorHAnsi"/>
          <w:b/>
          <w:bCs/>
          <w:color w:val="61320B"/>
        </w:rPr>
        <w:t xml:space="preserve">Shri M. Hamid Ansari, Ex-Vice President of India. Ms. Sheila Dixit, Ex-Chief Minister. </w:t>
      </w:r>
    </w:p>
    <w:p w14:paraId="4799BD76" w14:textId="77777777" w:rsidR="00D635B5" w:rsidRPr="00780588" w:rsidRDefault="00D635B5" w:rsidP="00780588">
      <w:pPr>
        <w:pStyle w:val="NormalWeb"/>
        <w:jc w:val="both"/>
        <w:rPr>
          <w:rFonts w:ascii="Times" w:hAnsi="Times" w:cstheme="minorHAnsi"/>
          <w:color w:val="61320B"/>
        </w:rPr>
      </w:pPr>
      <w:r w:rsidRPr="00780588">
        <w:rPr>
          <w:rFonts w:ascii="Times" w:hAnsi="Times" w:cstheme="minorHAnsi"/>
          <w:color w:val="61320B"/>
        </w:rPr>
        <w:t xml:space="preserve">Permanent collection at Chandigarh Airport, Her Installation at ten Delhi Metro Stations. </w:t>
      </w:r>
    </w:p>
    <w:p w14:paraId="70063DB1" w14:textId="77777777" w:rsidR="00D635B5" w:rsidRPr="00780588" w:rsidRDefault="00D635B5" w:rsidP="00780588">
      <w:pPr>
        <w:pStyle w:val="NormalWeb"/>
        <w:jc w:val="both"/>
        <w:rPr>
          <w:rFonts w:ascii="Times" w:hAnsi="Times" w:cstheme="minorHAnsi"/>
          <w:b/>
          <w:bCs/>
          <w:color w:val="61320B"/>
        </w:rPr>
      </w:pPr>
      <w:r w:rsidRPr="00780588">
        <w:rPr>
          <w:rFonts w:ascii="Times" w:hAnsi="Times" w:cstheme="minorHAnsi"/>
          <w:b/>
          <w:bCs/>
          <w:color w:val="61320B"/>
        </w:rPr>
        <w:t xml:space="preserve">Private Collection: </w:t>
      </w:r>
    </w:p>
    <w:p w14:paraId="7BF6F74F" w14:textId="14D28BF4" w:rsidR="00780588" w:rsidRDefault="00D635B5" w:rsidP="00780588">
      <w:pPr>
        <w:pStyle w:val="NormalWeb"/>
        <w:jc w:val="both"/>
        <w:rPr>
          <w:rFonts w:ascii="Times" w:hAnsi="Times" w:cstheme="minorHAnsi"/>
          <w:color w:val="61320B"/>
        </w:rPr>
      </w:pPr>
      <w:r w:rsidRPr="00780588">
        <w:rPr>
          <w:rFonts w:ascii="Times" w:hAnsi="Times" w:cstheme="minorHAnsi"/>
          <w:color w:val="61320B"/>
        </w:rPr>
        <w:t xml:space="preserve"> Suryaveer Kohli Arts , Mr R.N Singh, Omaxe Builders, Spaze Builders, Burman’s, The Chemon Group Mr Chetan Seth, Dabur, Akash Institute J.C. Chaudhry , Dhoomimal Gallery, Archana Printers. North Zone Cultural Centre, Atari, Atti Gallery, Chandigarh, Sahitya Kala Akademi, Delhi, Lalit Kala Akademi</w:t>
      </w:r>
      <w:r w:rsidR="00E10920">
        <w:rPr>
          <w:rFonts w:ascii="Times" w:hAnsi="Times" w:cstheme="minorHAnsi"/>
          <w:color w:val="61320B"/>
        </w:rPr>
        <w:t>.</w:t>
      </w:r>
    </w:p>
    <w:p w14:paraId="687163A4" w14:textId="5217F3F6" w:rsidR="00D635B5" w:rsidRPr="00780588" w:rsidRDefault="00D635B5" w:rsidP="00780588">
      <w:pPr>
        <w:pStyle w:val="NormalWeb"/>
        <w:jc w:val="both"/>
        <w:rPr>
          <w:rFonts w:ascii="Times" w:hAnsi="Times" w:cstheme="minorHAnsi"/>
          <w:color w:val="61320B"/>
        </w:rPr>
      </w:pPr>
      <w:r w:rsidRPr="00780588">
        <w:rPr>
          <w:rFonts w:ascii="Times" w:hAnsi="Times" w:cstheme="minorHAnsi"/>
          <w:color w:val="61320B"/>
        </w:rPr>
        <w:t xml:space="preserve">Chitra Arora, Los Angeles, California, USA, Jitender Makkar, Texas USA, Burland Galleries Scotland, Art </w:t>
      </w:r>
      <w:r w:rsidRPr="00780588">
        <w:rPr>
          <w:rFonts w:ascii="Times" w:hAnsi="Times" w:cstheme="minorHAnsi"/>
          <w:b/>
          <w:bCs/>
          <w:color w:val="61320B"/>
        </w:rPr>
        <w:t>Represented By</w:t>
      </w:r>
      <w:r w:rsidRPr="00780588">
        <w:rPr>
          <w:rFonts w:ascii="Times" w:hAnsi="Times" w:cstheme="minorHAnsi"/>
          <w:color w:val="61320B"/>
        </w:rPr>
        <w:t xml:space="preserve"> </w:t>
      </w:r>
    </w:p>
    <w:p w14:paraId="33F6DDE2" w14:textId="56CD84AC" w:rsidR="002E190F" w:rsidRPr="00780588" w:rsidRDefault="00A54301" w:rsidP="00780588">
      <w:pPr>
        <w:rPr>
          <w:rFonts w:ascii="Times" w:hAnsi="Times" w:cstheme="minorHAnsi"/>
          <w:color w:val="61320B"/>
        </w:rPr>
      </w:pPr>
      <w:r w:rsidRPr="00780588">
        <w:rPr>
          <w:rFonts w:ascii="Times" w:hAnsi="Times" w:cstheme="minorHAnsi"/>
          <w:color w:val="61320B"/>
        </w:rPr>
        <w:t>Kalakriti Gallery Hyderabad</w:t>
      </w:r>
      <w:r w:rsidR="00DC34A8">
        <w:rPr>
          <w:rFonts w:ascii="Times" w:hAnsi="Times" w:cstheme="minorHAnsi"/>
          <w:color w:val="61320B"/>
        </w:rPr>
        <w:t>.</w:t>
      </w:r>
      <w:r w:rsidR="00B37227" w:rsidRPr="00780588">
        <w:rPr>
          <w:rFonts w:ascii="Times" w:hAnsi="Times" w:cstheme="minorHAnsi"/>
          <w:color w:val="61320B"/>
        </w:rPr>
        <w:t xml:space="preserve"> Masha Art Gallery</w:t>
      </w:r>
      <w:r w:rsidRPr="00780588">
        <w:rPr>
          <w:rFonts w:ascii="Times" w:hAnsi="Times" w:cstheme="minorHAnsi"/>
          <w:color w:val="61320B"/>
        </w:rPr>
        <w:br/>
        <w:t>Creativity Gallery New Delhi, Art Route Gallery Gurgaon Artisque Gallery</w:t>
      </w:r>
      <w:r w:rsidR="00DC34A8">
        <w:rPr>
          <w:rFonts w:ascii="Times" w:hAnsi="Times" w:cstheme="minorHAnsi"/>
          <w:color w:val="61320B"/>
        </w:rPr>
        <w:t>-</w:t>
      </w:r>
      <w:r w:rsidRPr="00780588">
        <w:rPr>
          <w:rFonts w:ascii="Times" w:hAnsi="Times" w:cstheme="minorHAnsi"/>
          <w:color w:val="61320B"/>
        </w:rPr>
        <w:t xml:space="preserve"> hotel Oberoi</w:t>
      </w:r>
      <w:r w:rsidR="00DC34A8">
        <w:rPr>
          <w:rFonts w:ascii="Times" w:hAnsi="Times" w:cstheme="minorHAnsi"/>
          <w:color w:val="61320B"/>
        </w:rPr>
        <w:t xml:space="preserve"> </w:t>
      </w:r>
      <w:bookmarkStart w:id="0" w:name="_GoBack"/>
      <w:bookmarkEnd w:id="0"/>
      <w:r w:rsidRPr="00780588">
        <w:rPr>
          <w:rFonts w:ascii="Times" w:hAnsi="Times" w:cstheme="minorHAnsi"/>
          <w:color w:val="61320B"/>
        </w:rPr>
        <w:t>Gurgaon, Gallery Veda, Chennai</w:t>
      </w:r>
      <w:r w:rsidRPr="00780588">
        <w:rPr>
          <w:rFonts w:ascii="Times" w:hAnsi="Times" w:cstheme="minorHAnsi"/>
          <w:color w:val="61320B"/>
        </w:rPr>
        <w:br/>
        <w:t>Agora Gallery, 530 West, 25th Street, Chelsea, New York 10001 https://www.agoragallery.com/exhibition/Digitall</w:t>
      </w:r>
    </w:p>
    <w:p w14:paraId="20AAEB70" w14:textId="77777777" w:rsidR="002E190F" w:rsidRPr="00780588" w:rsidRDefault="002E190F" w:rsidP="00780588">
      <w:pPr>
        <w:pStyle w:val="NormalWeb"/>
        <w:rPr>
          <w:rFonts w:ascii="Times" w:hAnsi="Times" w:cstheme="minorHAnsi"/>
          <w:color w:val="61320B"/>
        </w:rPr>
      </w:pPr>
      <w:r w:rsidRPr="00780588">
        <w:rPr>
          <w:rFonts w:ascii="Times" w:hAnsi="Times" w:cstheme="minorHAnsi"/>
          <w:color w:val="61320B"/>
        </w:rPr>
        <w:t xml:space="preserve">RESIDENCE STUDIO Gallery </w:t>
      </w:r>
    </w:p>
    <w:p w14:paraId="5816F457" w14:textId="77777777" w:rsidR="002E190F" w:rsidRPr="002E190F" w:rsidRDefault="002E190F" w:rsidP="002E190F">
      <w:pPr>
        <w:pStyle w:val="NormalWeb"/>
        <w:rPr>
          <w:color w:val="61320B"/>
        </w:rPr>
      </w:pPr>
      <w:r w:rsidRPr="002E190F">
        <w:rPr>
          <w:rFonts w:ascii="Optima" w:hAnsi="Optima"/>
          <w:color w:val="61320B"/>
          <w:sz w:val="20"/>
          <w:szCs w:val="20"/>
        </w:rPr>
        <w:t xml:space="preserve">D-236, Shushank Lok-2, Near Shushank Towers, Sec-56, Gurgaon, Haryana +919810286824 renukasondhi@yahoo.co.in |www. renukathedesigners.com </w:t>
      </w:r>
    </w:p>
    <w:p w14:paraId="6C929FF4" w14:textId="77777777" w:rsidR="002E190F" w:rsidRPr="002E190F" w:rsidRDefault="002E190F" w:rsidP="0005362C">
      <w:pPr>
        <w:rPr>
          <w:color w:val="61320B"/>
        </w:rPr>
      </w:pPr>
    </w:p>
    <w:p w14:paraId="106FB64C" w14:textId="77777777" w:rsidR="0005362C" w:rsidRPr="002E190F" w:rsidRDefault="0005362C" w:rsidP="0005362C">
      <w:pPr>
        <w:rPr>
          <w:color w:val="61320B"/>
        </w:rPr>
      </w:pPr>
    </w:p>
    <w:p w14:paraId="6CADBB99" w14:textId="690EE4AC" w:rsidR="001C04D0" w:rsidRPr="002E190F" w:rsidRDefault="001C04D0">
      <w:pPr>
        <w:rPr>
          <w:color w:val="61320B"/>
        </w:rPr>
      </w:pPr>
    </w:p>
    <w:p w14:paraId="693E985E" w14:textId="6435F8E9" w:rsidR="001C04D0" w:rsidRPr="002E190F" w:rsidRDefault="001C04D0">
      <w:pPr>
        <w:rPr>
          <w:color w:val="61320B"/>
        </w:rPr>
      </w:pPr>
    </w:p>
    <w:p w14:paraId="059AEB06" w14:textId="2336F9A2" w:rsidR="00927F29" w:rsidRPr="002E190F" w:rsidRDefault="00927F29">
      <w:pPr>
        <w:rPr>
          <w:color w:val="61320B"/>
        </w:rPr>
      </w:pPr>
    </w:p>
    <w:p w14:paraId="318FCD27" w14:textId="0D110226" w:rsidR="00927F29" w:rsidRPr="002E190F" w:rsidRDefault="00927F29">
      <w:pPr>
        <w:rPr>
          <w:color w:val="61320B"/>
        </w:rPr>
      </w:pPr>
    </w:p>
    <w:sectPr w:rsidR="00927F29" w:rsidRPr="002E190F" w:rsidSect="008849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00"/>
    <w:family w:val="auto"/>
    <w:pitch w:val="variable"/>
    <w:sig w:usb0="60000287" w:usb1="00000001" w:usb2="00000000" w:usb3="00000000" w:csb0="0000019F" w:csb1="00000000"/>
  </w:font>
  <w:font w:name="Times">
    <w:panose1 w:val="00000500000000020000"/>
    <w:charset w:val="00"/>
    <w:family w:val="auto"/>
    <w:pitch w:val="variable"/>
    <w:sig w:usb0="E00002FF" w:usb1="5000205A" w:usb2="00000000" w:usb3="00000000" w:csb0="0000019F" w:csb1="00000000"/>
  </w:font>
  <w:font w:name="Optima">
    <w:altName w:val="Calibri"/>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D0"/>
    <w:rsid w:val="0005362C"/>
    <w:rsid w:val="001C04D0"/>
    <w:rsid w:val="002E190F"/>
    <w:rsid w:val="00780588"/>
    <w:rsid w:val="00884900"/>
    <w:rsid w:val="00927F29"/>
    <w:rsid w:val="009B50A8"/>
    <w:rsid w:val="009E5A85"/>
    <w:rsid w:val="00A54301"/>
    <w:rsid w:val="00A95EDD"/>
    <w:rsid w:val="00B37227"/>
    <w:rsid w:val="00B625F1"/>
    <w:rsid w:val="00BA390C"/>
    <w:rsid w:val="00CF14FE"/>
    <w:rsid w:val="00D635B5"/>
    <w:rsid w:val="00DC34A8"/>
    <w:rsid w:val="00E10920"/>
    <w:rsid w:val="00ED0C85"/>
    <w:rsid w:val="00F935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7DFA933"/>
  <w15:chartTrackingRefBased/>
  <w15:docId w15:val="{2DDF0A00-80BE-EA48-ACC9-179DA0EF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2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C04D0"/>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GB"/>
    </w:rPr>
  </w:style>
  <w:style w:type="paragraph" w:styleId="NormalWeb">
    <w:name w:val="Normal (Web)"/>
    <w:basedOn w:val="Normal"/>
    <w:uiPriority w:val="99"/>
    <w:semiHidden/>
    <w:unhideWhenUsed/>
    <w:rsid w:val="002E19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9041">
      <w:bodyDiv w:val="1"/>
      <w:marLeft w:val="0"/>
      <w:marRight w:val="0"/>
      <w:marTop w:val="0"/>
      <w:marBottom w:val="0"/>
      <w:divBdr>
        <w:top w:val="none" w:sz="0" w:space="0" w:color="auto"/>
        <w:left w:val="none" w:sz="0" w:space="0" w:color="auto"/>
        <w:bottom w:val="none" w:sz="0" w:space="0" w:color="auto"/>
        <w:right w:val="none" w:sz="0" w:space="0" w:color="auto"/>
      </w:divBdr>
    </w:div>
    <w:div w:id="537594468">
      <w:bodyDiv w:val="1"/>
      <w:marLeft w:val="0"/>
      <w:marRight w:val="0"/>
      <w:marTop w:val="0"/>
      <w:marBottom w:val="0"/>
      <w:divBdr>
        <w:top w:val="none" w:sz="0" w:space="0" w:color="auto"/>
        <w:left w:val="none" w:sz="0" w:space="0" w:color="auto"/>
        <w:bottom w:val="none" w:sz="0" w:space="0" w:color="auto"/>
        <w:right w:val="none" w:sz="0" w:space="0" w:color="auto"/>
      </w:divBdr>
    </w:div>
    <w:div w:id="1152020034">
      <w:bodyDiv w:val="1"/>
      <w:marLeft w:val="0"/>
      <w:marRight w:val="0"/>
      <w:marTop w:val="0"/>
      <w:marBottom w:val="0"/>
      <w:divBdr>
        <w:top w:val="none" w:sz="0" w:space="0" w:color="auto"/>
        <w:left w:val="none" w:sz="0" w:space="0" w:color="auto"/>
        <w:bottom w:val="none" w:sz="0" w:space="0" w:color="auto"/>
        <w:right w:val="none" w:sz="0" w:space="0" w:color="auto"/>
      </w:divBdr>
    </w:div>
    <w:div w:id="1673992186">
      <w:bodyDiv w:val="1"/>
      <w:marLeft w:val="0"/>
      <w:marRight w:val="0"/>
      <w:marTop w:val="0"/>
      <w:marBottom w:val="0"/>
      <w:divBdr>
        <w:top w:val="none" w:sz="0" w:space="0" w:color="auto"/>
        <w:left w:val="none" w:sz="0" w:space="0" w:color="auto"/>
        <w:bottom w:val="none" w:sz="0" w:space="0" w:color="auto"/>
        <w:right w:val="none" w:sz="0" w:space="0" w:color="auto"/>
      </w:divBdr>
    </w:div>
    <w:div w:id="1789665053">
      <w:bodyDiv w:val="1"/>
      <w:marLeft w:val="0"/>
      <w:marRight w:val="0"/>
      <w:marTop w:val="0"/>
      <w:marBottom w:val="0"/>
      <w:divBdr>
        <w:top w:val="none" w:sz="0" w:space="0" w:color="auto"/>
        <w:left w:val="none" w:sz="0" w:space="0" w:color="auto"/>
        <w:bottom w:val="none" w:sz="0" w:space="0" w:color="auto"/>
        <w:right w:val="none" w:sz="0" w:space="0" w:color="auto"/>
      </w:divBdr>
    </w:div>
    <w:div w:id="1887330226">
      <w:bodyDiv w:val="1"/>
      <w:marLeft w:val="0"/>
      <w:marRight w:val="0"/>
      <w:marTop w:val="0"/>
      <w:marBottom w:val="0"/>
      <w:divBdr>
        <w:top w:val="none" w:sz="0" w:space="0" w:color="auto"/>
        <w:left w:val="none" w:sz="0" w:space="0" w:color="auto"/>
        <w:bottom w:val="none" w:sz="0" w:space="0" w:color="auto"/>
        <w:right w:val="none" w:sz="0" w:space="0" w:color="auto"/>
      </w:divBdr>
      <w:divsChild>
        <w:div w:id="1735544503">
          <w:marLeft w:val="0"/>
          <w:marRight w:val="0"/>
          <w:marTop w:val="0"/>
          <w:marBottom w:val="0"/>
          <w:divBdr>
            <w:top w:val="none" w:sz="0" w:space="0" w:color="auto"/>
            <w:left w:val="none" w:sz="0" w:space="0" w:color="auto"/>
            <w:bottom w:val="none" w:sz="0" w:space="0" w:color="auto"/>
            <w:right w:val="none" w:sz="0" w:space="0" w:color="auto"/>
          </w:divBdr>
          <w:divsChild>
            <w:div w:id="953633990">
              <w:marLeft w:val="0"/>
              <w:marRight w:val="0"/>
              <w:marTop w:val="0"/>
              <w:marBottom w:val="0"/>
              <w:divBdr>
                <w:top w:val="none" w:sz="0" w:space="0" w:color="auto"/>
                <w:left w:val="none" w:sz="0" w:space="0" w:color="auto"/>
                <w:bottom w:val="none" w:sz="0" w:space="0" w:color="auto"/>
                <w:right w:val="none" w:sz="0" w:space="0" w:color="auto"/>
              </w:divBdr>
              <w:divsChild>
                <w:div w:id="12357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2025-12-04T11:54:00Z</dcterms:created>
  <dcterms:modified xsi:type="dcterms:W3CDTF">2025-12-04T11:55:00Z</dcterms:modified>
</cp:coreProperties>
</file>